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bookmarkStart w:id="0" w:name="_GoBack"/>
      <w:bookmarkEnd w:id="0"/>
      <w:r w:rsidRPr="00FD7B56">
        <w:rPr>
          <w:b/>
          <w:bCs/>
          <w:color w:val="auto"/>
          <w:szCs w:val="23"/>
        </w:rPr>
        <w:t xml:space="preserve">Аннотация к рабочей программе учебного предмета «Музыка»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Программа по музыке разработана с целью оказания методической помощи учителю музыки в создании рабочей программы по учебному предмету.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Программа по музыке позволит учителю: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FD7B56">
        <w:rPr>
          <w:color w:val="auto"/>
          <w:szCs w:val="23"/>
        </w:rPr>
        <w:t>метапредметных</w:t>
      </w:r>
      <w:proofErr w:type="spellEnd"/>
      <w:r w:rsidRPr="00FD7B56">
        <w:rPr>
          <w:color w:val="auto"/>
          <w:szCs w:val="23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разработать календарно-тематическое планирование с учётом особенностей конкретного региона, образовательной организации, класса.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D7B56">
        <w:rPr>
          <w:color w:val="auto"/>
          <w:szCs w:val="23"/>
        </w:rPr>
        <w:t>музицирование</w:t>
      </w:r>
      <w:proofErr w:type="spellEnd"/>
      <w:r w:rsidRPr="00FD7B56">
        <w:rPr>
          <w:color w:val="auto"/>
          <w:szCs w:val="23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</w:t>
      </w:r>
      <w:r w:rsidRPr="00FD7B56">
        <w:rPr>
          <w:color w:val="auto"/>
          <w:szCs w:val="23"/>
        </w:rPr>
        <w:lastRenderedPageBreak/>
        <w:t xml:space="preserve">мировоззрения обучающегося опосредованным </w:t>
      </w:r>
      <w:proofErr w:type="spellStart"/>
      <w:r w:rsidRPr="00FD7B56">
        <w:rPr>
          <w:color w:val="auto"/>
          <w:szCs w:val="23"/>
        </w:rPr>
        <w:t>недирективным</w:t>
      </w:r>
      <w:proofErr w:type="spellEnd"/>
      <w:r w:rsidRPr="00FD7B56">
        <w:rPr>
          <w:color w:val="auto"/>
          <w:szCs w:val="23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 процессе конкретизации учебных целей их реализация осуществляется по следующим направлениям: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становление системы ценностей, обучающихся в единстве эмоциональной и познавательной сферы;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D7B56">
        <w:rPr>
          <w:color w:val="auto"/>
          <w:szCs w:val="23"/>
        </w:rPr>
        <w:t>музицированию</w:t>
      </w:r>
      <w:proofErr w:type="spellEnd"/>
      <w:r w:rsidRPr="00FD7B56">
        <w:rPr>
          <w:color w:val="auto"/>
          <w:szCs w:val="23"/>
        </w:rPr>
        <w:t xml:space="preserve">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Важнейшие задачи обучения музыке на уровне начального общего образования: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формирование эмоционально-ценностной отзывчивости на прекрасное в жизни и в искусстве;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lastRenderedPageBreak/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D7B56">
        <w:rPr>
          <w:color w:val="auto"/>
          <w:szCs w:val="23"/>
        </w:rPr>
        <w:t>музицирования</w:t>
      </w:r>
      <w:proofErr w:type="spellEnd"/>
      <w:r w:rsidRPr="00FD7B56">
        <w:rPr>
          <w:color w:val="auto"/>
          <w:szCs w:val="23"/>
        </w:rPr>
        <w:t xml:space="preserve">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овладение предметными умениями и навыками в различных видах практического </w:t>
      </w:r>
      <w:proofErr w:type="spellStart"/>
      <w:r w:rsidRPr="00FD7B56">
        <w:rPr>
          <w:color w:val="auto"/>
          <w:szCs w:val="23"/>
        </w:rPr>
        <w:t>музицирования</w:t>
      </w:r>
      <w:proofErr w:type="spellEnd"/>
      <w:r w:rsidRPr="00FD7B56">
        <w:rPr>
          <w:color w:val="auto"/>
          <w:szCs w:val="23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Содержание учебного предмета структурно представлено восемью модулями (тематическими линиями):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b/>
          <w:bCs/>
          <w:color w:val="auto"/>
          <w:szCs w:val="23"/>
        </w:rPr>
        <w:t xml:space="preserve">инвариантные: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модуль № 1 «Народная музыка России»;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модуль № 2 «Классическая музыка»;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модуль № 3 «Музыка в жизни человека»;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b/>
          <w:bCs/>
          <w:color w:val="auto"/>
          <w:szCs w:val="23"/>
        </w:rPr>
        <w:t xml:space="preserve">вариативные: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модуль № 4 «Музыка народов мира»;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модуль № 5 «Духовная музыка»;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lastRenderedPageBreak/>
        <w:t xml:space="preserve">модуль № 6 «Музыка театра и кино»;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модуль № 7 «Современная музыкальная культура»;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модуль № 8 «Музыкальная грамота».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Общее число часов, рекомендованных для изучения музыки 135 часов: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 1 классе – 33 часа (1 час в неделю),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во 2 классе – 34 часа (1 час в неделю),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 3 классе – 34 часа (1 час в неделю),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в 4 классе – 34 часа (1 час в неделю). </w:t>
      </w:r>
    </w:p>
    <w:p w:rsidR="00FD7B56" w:rsidRPr="00FD7B56" w:rsidRDefault="00FD7B56" w:rsidP="00FD7B56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FD7B56">
        <w:rPr>
          <w:color w:val="auto"/>
          <w:szCs w:val="23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 </w:t>
      </w:r>
    </w:p>
    <w:p w:rsidR="00FD7B56" w:rsidRPr="00FD7B56" w:rsidRDefault="00FD7B56" w:rsidP="00FD7B56">
      <w:pPr>
        <w:spacing w:after="0" w:line="360" w:lineRule="auto"/>
        <w:ind w:left="120" w:firstLine="709"/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FD7B56">
        <w:rPr>
          <w:rFonts w:ascii="Times New Roman" w:hAnsi="Times New Roman" w:cs="Times New Roman"/>
          <w:sz w:val="24"/>
          <w:szCs w:val="23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D7B56">
        <w:rPr>
          <w:rFonts w:ascii="Times New Roman" w:hAnsi="Times New Roman" w:cs="Times New Roman"/>
          <w:sz w:val="24"/>
          <w:szCs w:val="23"/>
          <w:lang w:val="ru-RU"/>
        </w:rPr>
        <w:t>межпредметных</w:t>
      </w:r>
      <w:proofErr w:type="spellEnd"/>
      <w:r w:rsidRPr="00FD7B56">
        <w:rPr>
          <w:rFonts w:ascii="Times New Roman" w:hAnsi="Times New Roman" w:cs="Times New Roman"/>
          <w:sz w:val="24"/>
          <w:szCs w:val="23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B00D5" w:rsidRPr="00FD7B56" w:rsidRDefault="000B00D5" w:rsidP="00FD7B56">
      <w:pPr>
        <w:spacing w:line="360" w:lineRule="auto"/>
        <w:ind w:firstLine="709"/>
        <w:jc w:val="both"/>
        <w:rPr>
          <w:lang w:val="ru-RU"/>
        </w:rPr>
      </w:pPr>
    </w:p>
    <w:sectPr w:rsidR="000B00D5" w:rsidRPr="00FD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B2"/>
    <w:rsid w:val="000B00D5"/>
    <w:rsid w:val="0055461D"/>
    <w:rsid w:val="00FA1BB2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E1706-9F6B-4DC7-9858-5127DF81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5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4</cp:revision>
  <dcterms:created xsi:type="dcterms:W3CDTF">2023-10-02T11:59:00Z</dcterms:created>
  <dcterms:modified xsi:type="dcterms:W3CDTF">2025-09-11T10:05:00Z</dcterms:modified>
</cp:coreProperties>
</file>