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7364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4DF2B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76A7B93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Аннотация к рабочим программам по музыке 5-8 классы</w:t>
      </w:r>
    </w:p>
    <w:p w14:paraId="4A7FE39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758EA02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Рабочие  программы по музыке для 5-8 классов составлены на основе следующих документов:</w:t>
      </w:r>
    </w:p>
    <w:p w14:paraId="426FC48C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ФЗ - </w:t>
      </w:r>
      <w:r>
        <w:rPr>
          <w:rFonts w:ascii="Segoe UI Symbol" w:hAnsi="Segoe UI Symbol" w:eastAsia="Segoe UI Symbol" w:cs="Segoe UI Symbol"/>
          <w:sz w:val="24"/>
        </w:rPr>
        <w:t>№</w:t>
      </w:r>
      <w:r>
        <w:rPr>
          <w:rFonts w:ascii="Times New Roman" w:hAnsi="Times New Roman" w:eastAsia="Times New Roman" w:cs="Times New Roman"/>
          <w:sz w:val="24"/>
        </w:rPr>
        <w:t xml:space="preserve"> 273  от 29.12.2012 «Об образовании в Российской Федерации» </w:t>
      </w:r>
    </w:p>
    <w:p w14:paraId="2D51766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«17»  </w:t>
      </w:r>
      <w:r>
        <w:rPr>
          <w:rFonts w:ascii="Times New Roman" w:hAnsi="Times New Roman" w:eastAsia="Times New Roman" w:cs="Times New Roman"/>
          <w:sz w:val="24"/>
          <w:u w:val="single"/>
        </w:rPr>
        <w:t>декабря</w:t>
      </w:r>
      <w:r>
        <w:rPr>
          <w:rFonts w:ascii="Times New Roman" w:hAnsi="Times New Roman" w:eastAsia="Times New Roman" w:cs="Times New Roman"/>
          <w:sz w:val="24"/>
        </w:rPr>
        <w:t xml:space="preserve">  20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>21</w:t>
      </w:r>
      <w:r>
        <w:rPr>
          <w:rFonts w:ascii="Times New Roman" w:hAnsi="Times New Roman" w:eastAsia="Times New Roman" w:cs="Times New Roman"/>
          <w:sz w:val="24"/>
        </w:rPr>
        <w:t xml:space="preserve"> г. </w:t>
      </w:r>
      <w:r>
        <w:rPr>
          <w:rFonts w:ascii="Segoe UI Symbol" w:hAnsi="Segoe UI Symbol" w:eastAsia="Segoe UI Symbol" w:cs="Segoe UI Symbol"/>
          <w:sz w:val="24"/>
        </w:rPr>
        <w:t>№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>1897</w:t>
      </w:r>
      <w:r>
        <w:rPr>
          <w:rFonts w:ascii="Times New Roman" w:hAnsi="Times New Roman" w:eastAsia="Times New Roman" w:cs="Times New Roman"/>
          <w:sz w:val="24"/>
        </w:rPr>
        <w:t>)</w:t>
      </w:r>
    </w:p>
    <w:p w14:paraId="58B6219B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Данные программы конкретизируют содержание стандарта, дают распределение учебных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обучающихся.  </w:t>
      </w:r>
    </w:p>
    <w:p w14:paraId="56A1E8FD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Обучение в 5, 6, 7, 8 ведется на базовом уровне.</w:t>
      </w:r>
    </w:p>
    <w:p w14:paraId="3B74B4CE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</w:p>
    <w:p w14:paraId="4A4A7294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Программы обеспечены учебниками:</w:t>
      </w:r>
    </w:p>
    <w:p w14:paraId="15F3E2B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Сергеева, Г. П. </w:t>
      </w:r>
      <w:r>
        <w:rPr>
          <w:rFonts w:ascii="Times New Roman" w:hAnsi="Times New Roman" w:eastAsia="Times New Roman" w:cs="Times New Roman"/>
          <w:sz w:val="24"/>
        </w:rPr>
        <w:t>Музыка. 5 класс. Учебник для общеобразовательных  учреждений / Г. П. Сергеева, Е. Д. Критская. - М.: Просвещение, 20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</w:rPr>
        <w:t>1.</w:t>
      </w:r>
    </w:p>
    <w:p w14:paraId="3C04214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Сергеева, Г. П. </w:t>
      </w:r>
      <w:r>
        <w:rPr>
          <w:rFonts w:ascii="Times New Roman" w:hAnsi="Times New Roman" w:eastAsia="Times New Roman" w:cs="Times New Roman"/>
          <w:sz w:val="24"/>
        </w:rPr>
        <w:t>Музыка. 6 класс. Учебник для общеобразовательных  учреждений / Г. П. Сергеева, Е. Д. Критская. - М.: Просвещение, 20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>21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</w:rPr>
        <w:t>.</w:t>
      </w:r>
    </w:p>
    <w:p w14:paraId="4891C23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Сергеева, Г. П. </w:t>
      </w:r>
      <w:r>
        <w:rPr>
          <w:rFonts w:ascii="Times New Roman" w:hAnsi="Times New Roman" w:eastAsia="Times New Roman" w:cs="Times New Roman"/>
          <w:sz w:val="24"/>
        </w:rPr>
        <w:t>Музыка. 7 класс. Учебник для общеобразовательных  учреждений / Г. П. Сергеева, Е. Д. Критская. - М.: Просвещение, 20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</w:rPr>
        <w:t>1.</w:t>
      </w:r>
    </w:p>
    <w:p w14:paraId="1B14B05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Критская Е.Д., Сергеева Г.П., Шмагина Т.С. «Искусство 8-9»: Учебник для 8-9 кл. М.: Просвещение, 20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>21</w:t>
      </w:r>
    </w:p>
    <w:p w14:paraId="522515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w14:paraId="0BC324F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Цель курса</w:t>
      </w:r>
      <w:r>
        <w:rPr>
          <w:rFonts w:ascii="Times New Roman" w:hAnsi="Times New Roman" w:eastAsia="Times New Roman" w:cs="Times New Roman"/>
          <w:sz w:val="24"/>
        </w:rPr>
        <w:t xml:space="preserve"> – развитие музыкальной культуры школьников как неотъемлемой части духовной культуры.</w:t>
      </w:r>
    </w:p>
    <w:p w14:paraId="19FB2E1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Задачи:</w:t>
      </w:r>
      <w:r>
        <w:rPr>
          <w:rFonts w:ascii="Times New Roman" w:hAnsi="Times New Roman" w:eastAsia="Times New Roman" w:cs="Times New Roman"/>
          <w:sz w:val="24"/>
        </w:rPr>
        <w:t xml:space="preserve"> -</w:t>
      </w:r>
      <w:r>
        <w:rPr>
          <w:rFonts w:ascii="Times New Roman" w:hAnsi="Times New Roman" w:eastAsia="Times New Roman" w:cs="Times New Roman"/>
          <w:b/>
          <w:sz w:val="24"/>
        </w:rPr>
        <w:t xml:space="preserve"> развитие </w:t>
      </w:r>
      <w:r>
        <w:rPr>
          <w:rFonts w:ascii="Times New Roman" w:hAnsi="Times New Roman" w:eastAsia="Times New Roman" w:cs="Times New Roman"/>
          <w:sz w:val="24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14:paraId="7F57DB20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</w:rPr>
        <w:t>освоение</w:t>
      </w:r>
      <w:r>
        <w:rPr>
          <w:rFonts w:ascii="Times New Roman" w:hAnsi="Times New Roman" w:eastAsia="Times New Roman" w:cs="Times New Roman"/>
          <w:sz w:val="24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14:paraId="0441403B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</w:rPr>
        <w:t>овладение практическими умениями и навыками</w:t>
      </w:r>
      <w:r>
        <w:rPr>
          <w:rFonts w:ascii="Times New Roman" w:hAnsi="Times New Roman" w:eastAsia="Times New Roman" w:cs="Times New Roman"/>
          <w:sz w:val="24"/>
        </w:rPr>
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</w:t>
      </w:r>
    </w:p>
    <w:p w14:paraId="1F83E1BA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- воспитание</w:t>
      </w:r>
      <w:r>
        <w:rPr>
          <w:rFonts w:ascii="Times New Roman" w:hAnsi="Times New Roman" w:eastAsia="Times New Roman" w:cs="Times New Roman"/>
          <w:sz w:val="24"/>
        </w:rPr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слушательской и исполнительской культуры учащихся.</w:t>
      </w:r>
    </w:p>
    <w:p w14:paraId="670F99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54F28C8F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35B2905E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2F5DF486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79579FC2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7866967F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65206B74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67D11FA6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2BFFD92B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Количество часов и основные разделы:</w:t>
      </w:r>
    </w:p>
    <w:p w14:paraId="677DD0CB">
      <w:pPr>
        <w:tabs>
          <w:tab w:val="left" w:pos="142"/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tbl>
      <w:tblPr>
        <w:tblStyle w:val="3"/>
        <w:tblW w:w="0" w:type="auto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4"/>
        <w:gridCol w:w="1471"/>
        <w:gridCol w:w="1701"/>
        <w:gridCol w:w="1701"/>
        <w:gridCol w:w="1701"/>
      </w:tblGrid>
      <w:tr w14:paraId="720A7B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1F171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класс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5A0B3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4BDD6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894BC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0C44B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8</w:t>
            </w:r>
          </w:p>
        </w:tc>
      </w:tr>
      <w:tr w14:paraId="0B6556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DC0F5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количество часов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971D6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BEDC6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66343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EA0BF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34</w:t>
            </w:r>
          </w:p>
        </w:tc>
      </w:tr>
      <w:tr w14:paraId="53A5A0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37130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разделы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6562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Что  роднит  музыку   с  литературой.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DA7C1">
            <w:pPr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«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Мир образов вокальной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</w:rPr>
              <w:t>и инструментальной музыки»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307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Особенности  драматургии сценической музыки.</w:t>
            </w:r>
          </w:p>
          <w:p w14:paraId="2B1FBE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7FE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Классика и современность</w:t>
            </w:r>
          </w:p>
        </w:tc>
      </w:tr>
      <w:tr w14:paraId="64926A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FE2C0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B71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Что  роднит  музыку  с изобразительным   искусством.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D1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стилей в отечественной и зарубежной музыке ХХ века.</w:t>
            </w:r>
          </w:p>
          <w:p w14:paraId="6FDC8A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BF6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Основные направления музыкальной культуры</w:t>
            </w:r>
          </w:p>
          <w:p w14:paraId="3CFA3B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E4B95">
            <w:pPr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lang w:eastAsia="en-US"/>
              </w:rPr>
              <w:t>Музыканты – извечные маги</w:t>
            </w:r>
          </w:p>
          <w:p w14:paraId="6CC3D6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 w14:paraId="74A01E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E5F23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33A3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93B4C">
            <w:pPr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«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Мир образов камерной симфонической музыки»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FC7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C2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</w:tbl>
    <w:p w14:paraId="2B652A7B">
      <w:pPr>
        <w:tabs>
          <w:tab w:val="left" w:pos="142"/>
          <w:tab w:val="left" w:pos="426"/>
          <w:tab w:val="left" w:pos="709"/>
        </w:tabs>
        <w:spacing w:after="0" w:line="240" w:lineRule="auto"/>
        <w:ind w:left="360" w:firstLine="709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16D327E8">
      <w:pPr>
        <w:tabs>
          <w:tab w:val="left" w:pos="142"/>
          <w:tab w:val="left" w:pos="426"/>
          <w:tab w:val="left" w:pos="709"/>
        </w:tabs>
        <w:spacing w:after="0" w:line="240" w:lineRule="auto"/>
        <w:ind w:left="360" w:firstLine="709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Форма промежуточной аттестации</w:t>
      </w:r>
    </w:p>
    <w:tbl>
      <w:tblPr>
        <w:tblStyle w:val="3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1"/>
        <w:gridCol w:w="1898"/>
        <w:gridCol w:w="1967"/>
        <w:gridCol w:w="1967"/>
        <w:gridCol w:w="1967"/>
      </w:tblGrid>
      <w:tr w14:paraId="11D19A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F45EB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класс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8555E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48A56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FD89E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F9966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8</w:t>
            </w:r>
          </w:p>
        </w:tc>
      </w:tr>
      <w:tr w14:paraId="6F4B2B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CF260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вид работы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A80A5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разноуровневый тест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B5EF8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>разноуровневый тест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9D900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разноуровневый тест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DF505">
            <w:pPr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разноуровневый тест</w:t>
            </w:r>
          </w:p>
        </w:tc>
      </w:tr>
    </w:tbl>
    <w:p w14:paraId="339B4EBB"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</w:rPr>
      </w:pPr>
    </w:p>
    <w:p w14:paraId="41B53BED"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Требования к уровню подготовки учащихся</w:t>
      </w:r>
    </w:p>
    <w:p w14:paraId="5CBB0D9C">
      <w:pPr>
        <w:spacing w:after="0" w:line="240" w:lineRule="auto"/>
        <w:ind w:firstLine="567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>В результате изучения музыки  на базовом уровне ученик научится:</w:t>
      </w:r>
    </w:p>
    <w:p w14:paraId="3BDF856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значение интонации в музыке как носителя образного смысла;</w:t>
      </w:r>
    </w:p>
    <w:p w14:paraId="4EA1591C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анализировать средства музыкальной выразительности: мелодию, ритм, темп, динамику, лад;</w:t>
      </w:r>
    </w:p>
    <w:p w14:paraId="3AD0E8C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характер музыкальных образов (лирических, драматических, героических, романтических, эпических);</w:t>
      </w:r>
    </w:p>
    <w:p w14:paraId="47325F99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14:paraId="5EF43086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жизненно-образное содержание музыкальных произведений разных жанров;</w:t>
      </w:r>
    </w:p>
    <w:p w14:paraId="4F95DFC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различать и характеризовать приемы взаимодействия и развития образов музыкальных произведений;</w:t>
      </w:r>
    </w:p>
    <w:p w14:paraId="75F977D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различать многообразие музыкальных образов и способов их развития;</w:t>
      </w:r>
    </w:p>
    <w:p w14:paraId="3B7EC58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производить интонационно-образный анализ музыкального произведения;</w:t>
      </w:r>
    </w:p>
    <w:p w14:paraId="2C516EB2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основной принцип построения и развития музыки;</w:t>
      </w:r>
    </w:p>
    <w:p w14:paraId="71C4819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анализировать взаимосвязь жизненного содержания музыки и музыкальных образов;</w:t>
      </w:r>
    </w:p>
    <w:p w14:paraId="4197BE79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14:paraId="45A7C1B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значение устного народного музыкального творчества в развитии общей культуры народа;</w:t>
      </w:r>
    </w:p>
    <w:p w14:paraId="29BFAA0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14:paraId="4B83F2E8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специфику перевоплощения народной музыки в произведениях композиторов;</w:t>
      </w:r>
    </w:p>
    <w:p w14:paraId="7596419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взаимосвязь профессиональной композиторской музыки и народного музыкального творчества;</w:t>
      </w:r>
    </w:p>
    <w:p w14:paraId="0AA67D6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14:paraId="7423480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14:paraId="6401F8F1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14:paraId="2353E6B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узнавать характерные черты и образцы творчества крупнейших русских и зарубежных композиторов;</w:t>
      </w:r>
    </w:p>
    <w:p w14:paraId="5718C42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14:paraId="11E6B6F9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14:paraId="6B82746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14:paraId="17329948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узнавать формы построения музыки (двухчастную, трехчастную, вариации, рондо);</w:t>
      </w:r>
    </w:p>
    <w:p w14:paraId="2B1660C5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тембры музыкальных инструментов;</w:t>
      </w:r>
    </w:p>
    <w:p w14:paraId="1EBDDC49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называть и определять звучание музыкальных инструментов: духовых, струнных, ударных, современных электронных;</w:t>
      </w:r>
    </w:p>
    <w:p w14:paraId="34D43AD9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14:paraId="268C351B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владеть музыкальными терминами в пределах изучаемой темы;</w:t>
      </w:r>
    </w:p>
    <w:p w14:paraId="6C4A678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14:paraId="42A2063C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характерные особенности музыкального языка;</w:t>
      </w:r>
    </w:p>
    <w:p w14:paraId="34C2BEF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эмоционально-образно воспринимать и характеризовать музыкальные произведения;</w:t>
      </w:r>
    </w:p>
    <w:p w14:paraId="08A49EAD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анализировать произведения выдающихся композиторов прошлого и современности;</w:t>
      </w:r>
    </w:p>
    <w:p w14:paraId="510A9E8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анализировать единство жизненного содержания и художественной формы в различных музыкальных образах;</w:t>
      </w:r>
    </w:p>
    <w:p w14:paraId="701F25B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творчески интерпретировать содержание музыкальных произведений;</w:t>
      </w:r>
    </w:p>
    <w:p w14:paraId="61D4F1D9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14:paraId="2CEC3408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14:paraId="02FC9A28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различать интерпретацию классической музыки в современных обработках;</w:t>
      </w:r>
    </w:p>
    <w:p w14:paraId="29EA0094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характерные признаки современной популярной музыки;</w:t>
      </w:r>
    </w:p>
    <w:p w14:paraId="3668AD9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называть стили рок-музыки и ее отдельных направлений: рок-оперы, рок-н-ролла и др.;</w:t>
      </w:r>
    </w:p>
    <w:p w14:paraId="48EC09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анализировать творчество исполнителей авторской песни;</w:t>
      </w:r>
    </w:p>
    <w:p w14:paraId="57E1FC5D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выявлять особенности взаимодействия музыки с другими видами искусства;</w:t>
      </w:r>
    </w:p>
    <w:p w14:paraId="256CEA68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находить жанровые параллели между музыкой и другими видами искусств;</w:t>
      </w:r>
    </w:p>
    <w:p w14:paraId="781BAB87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сравнивать интонации музыкального, живописного и литературного произведений;</w:t>
      </w:r>
    </w:p>
    <w:p w14:paraId="2349A78C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14:paraId="395997C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находить ассоциативные связи между художественными образами музыки, изобразительного искусства и литературы;</w:t>
      </w:r>
    </w:p>
    <w:p w14:paraId="51ADFA31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значимость музыки в творчестве писателей и поэтов;</w:t>
      </w:r>
    </w:p>
    <w:p w14:paraId="6E425B2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</w:p>
    <w:p w14:paraId="603EDAB5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определять разновидности хоровых коллективов по стилю (манере) исполнения: народные, академические;</w:t>
      </w:r>
    </w:p>
    <w:p w14:paraId="451E081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владеть навыками вокально-хорового музицирования;</w:t>
      </w:r>
    </w:p>
    <w:p w14:paraId="3846A28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применять навыки вокально-хоровой работы при пении с музыкальным сопровождением и без сопровождения (a cappella);</w:t>
      </w:r>
    </w:p>
    <w:p w14:paraId="2B8D8D59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творчески интерпретировать содержание музыкального произведения в пении;</w:t>
      </w:r>
    </w:p>
    <w:p w14:paraId="69E6411B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14:paraId="31432664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14:paraId="76BC6ABC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передавать свои музыкальные впечатления в устной или письменной форме; </w:t>
      </w:r>
    </w:p>
    <w:p w14:paraId="5F326BD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проявлять творческую инициативу, участвуя в музыкально-эстетической деятельности;</w:t>
      </w:r>
    </w:p>
    <w:p w14:paraId="6B8F52D4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понимать специфику музыки как вида искусства и ее значение в жизни человека и общества;</w:t>
      </w:r>
    </w:p>
    <w:p w14:paraId="0ABDE68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14:paraId="3A252E2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14:paraId="2963D04C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применять современные информационно-коммуникационные технологии для записи и воспроизведения музыки;</w:t>
      </w:r>
    </w:p>
    <w:p w14:paraId="1027430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обосновывать собственные предпочтения, касающиеся музыкальных произведений различных стилей и жанров;</w:t>
      </w:r>
    </w:p>
    <w:p w14:paraId="0441F2C6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14:paraId="5A7C76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14:paraId="482727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Ученик получит возможность научиться:</w:t>
      </w:r>
    </w:p>
    <w:p w14:paraId="233B068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14:paraId="66AB17F3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14:paraId="3E10CE4F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14:paraId="5454AA3E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определять специфику духовной музыки в эпоху Средневековья;</w:t>
      </w:r>
    </w:p>
    <w:p w14:paraId="0EB188E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распознавать мелодику знаменного распева – основы древнерусской церковной музыки;</w:t>
      </w:r>
    </w:p>
    <w:p w14:paraId="444CA57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14:paraId="4AEC19C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выделять признаки для установления стилевых связей в процессе изучения музыкального искусства;</w:t>
      </w:r>
    </w:p>
    <w:p w14:paraId="335FE281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14:paraId="2B1D3EA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14:paraId="72F05F81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14:paraId="28ACB193">
      <w:pPr>
        <w:rPr>
          <w:rFonts w:ascii="Calibri" w:hAnsi="Calibri" w:eastAsia="Calibri" w:cs="Calibri"/>
        </w:rPr>
      </w:pPr>
    </w:p>
    <w:p w14:paraId="0FF9469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3485F"/>
    <w:multiLevelType w:val="multilevel"/>
    <w:tmpl w:val="3F33485F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BAA4689"/>
    <w:multiLevelType w:val="multilevel"/>
    <w:tmpl w:val="5BAA4689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BD13947"/>
    <w:multiLevelType w:val="multilevel"/>
    <w:tmpl w:val="5BD1394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BDA5E83"/>
    <w:multiLevelType w:val="multilevel"/>
    <w:tmpl w:val="6BDA5E8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23249E1"/>
    <w:multiLevelType w:val="multilevel"/>
    <w:tmpl w:val="723249E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97F6C"/>
    <w:rsid w:val="00046D0E"/>
    <w:rsid w:val="00277D87"/>
    <w:rsid w:val="004925D6"/>
    <w:rsid w:val="00797F6C"/>
    <w:rsid w:val="008C6359"/>
    <w:rsid w:val="5CE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1758</Words>
  <Characters>10021</Characters>
  <Lines>83</Lines>
  <Paragraphs>23</Paragraphs>
  <TotalTime>16</TotalTime>
  <ScaleCrop>false</ScaleCrop>
  <LinksUpToDate>false</LinksUpToDate>
  <CharactersWithSpaces>11756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2016-09-26T09:03:00Z</dcterms:created>
  <dc:creator>1</dc:creator>
  <cp:lastModifiedBy>1</cp:lastModifiedBy>
  <dcterms:modified xsi:type="dcterms:W3CDTF">2025-09-12T18:48:59Z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8BF72DB4048B4091B6F6DC584031CEAA_12</vt:lpwstr>
  </property>
</Properties>
</file>