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69BC" w14:textId="77777777" w:rsidR="008D5564" w:rsidRDefault="00000000">
      <w:pPr>
        <w:pStyle w:val="1"/>
        <w:spacing w:before="73"/>
        <w:ind w:left="2042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«Физика»</w:t>
      </w:r>
    </w:p>
    <w:p w14:paraId="57492631" w14:textId="77777777" w:rsidR="008D5564" w:rsidRDefault="00000000">
      <w:pPr>
        <w:pStyle w:val="a3"/>
        <w:spacing w:before="25" w:line="264" w:lineRule="auto"/>
      </w:pPr>
      <w: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2C4AF7EC" w14:textId="77777777" w:rsidR="008D5564" w:rsidRDefault="00000000">
      <w:pPr>
        <w:pStyle w:val="a3"/>
        <w:spacing w:line="264" w:lineRule="auto"/>
        <w:ind w:right="137"/>
      </w:pPr>
      <w: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</w:t>
      </w:r>
      <w:r>
        <w:rPr>
          <w:spacing w:val="-2"/>
        </w:rPr>
        <w:t>образования.</w:t>
      </w:r>
    </w:p>
    <w:p w14:paraId="5315F592" w14:textId="77777777" w:rsidR="008D5564" w:rsidRDefault="00000000">
      <w:pPr>
        <w:pStyle w:val="a3"/>
        <w:spacing w:line="264" w:lineRule="auto"/>
        <w:ind w:right="145"/>
      </w:pPr>
      <w: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</w:t>
      </w:r>
    </w:p>
    <w:p w14:paraId="0C7ABDE8" w14:textId="77777777" w:rsidR="008D5564" w:rsidRDefault="00000000">
      <w:pPr>
        <w:pStyle w:val="a3"/>
        <w:spacing w:line="264" w:lineRule="auto"/>
        <w:ind w:right="148"/>
      </w:pPr>
      <w: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5BD414EB" w14:textId="77777777" w:rsidR="008D5564" w:rsidRDefault="00000000">
      <w:pPr>
        <w:pStyle w:val="a3"/>
        <w:spacing w:line="264" w:lineRule="auto"/>
      </w:pPr>
      <w: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</w:t>
      </w:r>
      <w:r>
        <w:rPr>
          <w:spacing w:val="-5"/>
        </w:rPr>
        <w:t xml:space="preserve"> </w:t>
      </w:r>
      <w:r>
        <w:t>астрономией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географией,</w:t>
      </w:r>
      <w:r>
        <w:rPr>
          <w:spacing w:val="-3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естественнонаучную</w:t>
      </w:r>
      <w:r>
        <w:rPr>
          <w:spacing w:val="-3"/>
        </w:rPr>
        <w:t xml:space="preserve"> </w:t>
      </w:r>
      <w:r>
        <w:t>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14:paraId="72335894" w14:textId="77777777" w:rsidR="008D5564" w:rsidRDefault="00000000">
      <w:pPr>
        <w:pStyle w:val="a3"/>
        <w:spacing w:before="1" w:line="264" w:lineRule="auto"/>
        <w:ind w:right="145"/>
      </w:pPr>
      <w: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36DA2478" w14:textId="77777777" w:rsidR="008D5564" w:rsidRDefault="00000000">
      <w:pPr>
        <w:pStyle w:val="a3"/>
        <w:spacing w:line="264" w:lineRule="auto"/>
        <w:ind w:right="148"/>
      </w:pPr>
      <w: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69B5EF6D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2"/>
        <w:ind w:left="1556" w:right="0" w:hanging="707"/>
        <w:rPr>
          <w:sz w:val="24"/>
        </w:rPr>
      </w:pPr>
      <w:r>
        <w:rPr>
          <w:sz w:val="24"/>
        </w:rPr>
        <w:t>научно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03AF0EA7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25"/>
        <w:ind w:left="1556" w:right="0" w:hanging="707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6DD1DF47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28" w:line="261" w:lineRule="auto"/>
        <w:ind w:firstLine="708"/>
        <w:rPr>
          <w:sz w:val="24"/>
        </w:rPr>
      </w:pPr>
      <w:r>
        <w:rPr>
          <w:sz w:val="24"/>
        </w:rPr>
        <w:t xml:space="preserve">интерпретировать данные и использовать научные доказательства для получения </w:t>
      </w:r>
      <w:r>
        <w:rPr>
          <w:spacing w:val="-2"/>
          <w:sz w:val="24"/>
        </w:rPr>
        <w:t>выводов.</w:t>
      </w:r>
    </w:p>
    <w:p w14:paraId="276F92FE" w14:textId="77777777" w:rsidR="008D5564" w:rsidRDefault="00000000">
      <w:pPr>
        <w:pStyle w:val="a3"/>
        <w:spacing w:before="1" w:line="264" w:lineRule="auto"/>
      </w:pPr>
      <w: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</w:t>
      </w:r>
    </w:p>
    <w:p w14:paraId="7E66D8D6" w14:textId="77777777" w:rsidR="008D5564" w:rsidRDefault="00000000">
      <w:pPr>
        <w:pStyle w:val="1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физики:</w:t>
      </w:r>
    </w:p>
    <w:p w14:paraId="4A997D48" w14:textId="77777777" w:rsidR="008D5564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24" w:line="261" w:lineRule="auto"/>
        <w:ind w:right="146" w:firstLine="708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природы, развитие их интеллектуальных и творческих способностей;</w:t>
      </w:r>
    </w:p>
    <w:p w14:paraId="7D681097" w14:textId="77777777" w:rsidR="008D5564" w:rsidRDefault="00000000">
      <w:pPr>
        <w:pStyle w:val="a4"/>
        <w:numPr>
          <w:ilvl w:val="0"/>
          <w:numId w:val="1"/>
        </w:numPr>
        <w:tabs>
          <w:tab w:val="left" w:pos="1557"/>
          <w:tab w:val="left" w:pos="2717"/>
          <w:tab w:val="left" w:pos="4494"/>
          <w:tab w:val="left" w:pos="4871"/>
          <w:tab w:val="left" w:pos="6000"/>
          <w:tab w:val="left" w:pos="6969"/>
          <w:tab w:val="left" w:pos="8173"/>
          <w:tab w:val="left" w:pos="8559"/>
        </w:tabs>
        <w:spacing w:before="3" w:line="261" w:lineRule="auto"/>
        <w:ind w:right="147" w:firstLine="708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научном</w:t>
      </w:r>
      <w:r>
        <w:rPr>
          <w:sz w:val="24"/>
        </w:rPr>
        <w:tab/>
      </w:r>
      <w:r>
        <w:rPr>
          <w:spacing w:val="-2"/>
          <w:sz w:val="24"/>
        </w:rPr>
        <w:t>методе</w:t>
      </w:r>
      <w:r>
        <w:rPr>
          <w:sz w:val="24"/>
        </w:rPr>
        <w:tab/>
      </w:r>
      <w:r>
        <w:rPr>
          <w:spacing w:val="-2"/>
          <w:sz w:val="24"/>
        </w:rPr>
        <w:t>познания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формирование </w:t>
      </w:r>
      <w:r>
        <w:rPr>
          <w:sz w:val="24"/>
        </w:rPr>
        <w:t>исследовательского отношения к окружающим явлениям;</w:t>
      </w:r>
    </w:p>
    <w:p w14:paraId="1C515E1A" w14:textId="77777777" w:rsidR="008D5564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2" w:line="261" w:lineRule="auto"/>
        <w:ind w:right="146" w:firstLine="708"/>
        <w:jc w:val="left"/>
        <w:rPr>
          <w:sz w:val="24"/>
        </w:rPr>
      </w:pPr>
      <w:r>
        <w:rPr>
          <w:sz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7893DEFD" w14:textId="77777777" w:rsidR="008D5564" w:rsidRDefault="00000000">
      <w:pPr>
        <w:pStyle w:val="a4"/>
        <w:numPr>
          <w:ilvl w:val="0"/>
          <w:numId w:val="1"/>
        </w:numPr>
        <w:tabs>
          <w:tab w:val="left" w:pos="1557"/>
        </w:tabs>
        <w:spacing w:line="259" w:lineRule="auto"/>
        <w:ind w:right="147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роли</w:t>
      </w:r>
      <w:r>
        <w:rPr>
          <w:spacing w:val="3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0"/>
          <w:sz w:val="24"/>
        </w:rPr>
        <w:t xml:space="preserve"> </w:t>
      </w:r>
      <w:r>
        <w:rPr>
          <w:sz w:val="24"/>
        </w:rPr>
        <w:t>естественных наук, техники и технологий;</w:t>
      </w:r>
    </w:p>
    <w:p w14:paraId="5BDE7E0E" w14:textId="77777777" w:rsidR="008D5564" w:rsidRDefault="00000000">
      <w:pPr>
        <w:pStyle w:val="a4"/>
        <w:numPr>
          <w:ilvl w:val="0"/>
          <w:numId w:val="1"/>
        </w:numPr>
        <w:tabs>
          <w:tab w:val="left" w:pos="1557"/>
          <w:tab w:val="left" w:pos="2667"/>
          <w:tab w:val="left" w:pos="4391"/>
          <w:tab w:val="left" w:pos="4718"/>
          <w:tab w:val="left" w:pos="6100"/>
          <w:tab w:val="left" w:pos="7019"/>
          <w:tab w:val="left" w:pos="8127"/>
        </w:tabs>
        <w:spacing w:before="8" w:line="259" w:lineRule="auto"/>
        <w:ind w:right="142" w:firstLine="708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возможных</w:t>
      </w:r>
      <w:r>
        <w:rPr>
          <w:sz w:val="24"/>
        </w:rPr>
        <w:tab/>
      </w:r>
      <w:r>
        <w:rPr>
          <w:spacing w:val="-2"/>
          <w:sz w:val="24"/>
        </w:rPr>
        <w:t>сферах</w:t>
      </w:r>
      <w:r>
        <w:rPr>
          <w:sz w:val="24"/>
        </w:rPr>
        <w:tab/>
      </w:r>
      <w:r>
        <w:rPr>
          <w:spacing w:val="-2"/>
          <w:sz w:val="24"/>
        </w:rPr>
        <w:t>будущей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деятельности, связанной с физикой, подготовка к дальнейшему обучению в этом направлении.</w:t>
      </w:r>
    </w:p>
    <w:p w14:paraId="0196B987" w14:textId="77777777" w:rsidR="008D5564" w:rsidRDefault="00000000">
      <w:pPr>
        <w:pStyle w:val="a3"/>
        <w:spacing w:before="7" w:line="264" w:lineRule="auto"/>
        <w:ind w:right="0"/>
        <w:jc w:val="left"/>
      </w:pPr>
      <w: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b/>
        </w:rPr>
        <w:t>задач</w:t>
      </w:r>
      <w:r>
        <w:t>:</w:t>
      </w:r>
    </w:p>
    <w:p w14:paraId="0E582CBD" w14:textId="77777777" w:rsidR="008D5564" w:rsidRDefault="008D5564">
      <w:pPr>
        <w:pStyle w:val="a3"/>
        <w:spacing w:line="264" w:lineRule="auto"/>
        <w:jc w:val="left"/>
        <w:sectPr w:rsidR="008D5564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67B90715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70" w:line="261" w:lineRule="auto"/>
        <w:ind w:right="143" w:firstLine="708"/>
        <w:rPr>
          <w:sz w:val="24"/>
        </w:rPr>
      </w:pPr>
      <w:r>
        <w:rPr>
          <w:sz w:val="24"/>
        </w:rPr>
        <w:lastRenderedPageBreak/>
        <w:t>приобретение знаний о дискретном строении вещества, о механических,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тепловых, электрических, магнитных и квантовых явлениях;</w:t>
      </w:r>
    </w:p>
    <w:p w14:paraId="40518D5A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line="259" w:lineRule="auto"/>
        <w:ind w:right="144" w:firstLine="708"/>
        <w:rPr>
          <w:sz w:val="24"/>
        </w:rPr>
      </w:pPr>
      <w:r>
        <w:rPr>
          <w:sz w:val="24"/>
        </w:rPr>
        <w:t>приобретение умений описывать и объяснять физические явления с использованием полученных знаний;</w:t>
      </w:r>
    </w:p>
    <w:p w14:paraId="13A89A41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8" w:line="259" w:lineRule="auto"/>
        <w:ind w:right="140" w:firstLine="708"/>
        <w:rPr>
          <w:sz w:val="24"/>
        </w:rPr>
      </w:pPr>
      <w:r>
        <w:rPr>
          <w:sz w:val="24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>
        <w:rPr>
          <w:sz w:val="24"/>
        </w:rPr>
        <w:t>практикоориентированных</w:t>
      </w:r>
      <w:proofErr w:type="spellEnd"/>
      <w:r>
        <w:rPr>
          <w:sz w:val="24"/>
        </w:rPr>
        <w:t xml:space="preserve"> задач;</w:t>
      </w:r>
    </w:p>
    <w:p w14:paraId="463259F3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9" w:line="261" w:lineRule="auto"/>
        <w:ind w:firstLine="708"/>
        <w:rPr>
          <w:sz w:val="24"/>
        </w:rPr>
      </w:pPr>
      <w:r>
        <w:rPr>
          <w:sz w:val="24"/>
        </w:rPr>
        <w:t xml:space="preserve">развитие умений наблюдать природные явления и выполнять опыты, лабораторные работы и экспериментальные исследования с использованием измерительных </w:t>
      </w:r>
      <w:r>
        <w:rPr>
          <w:spacing w:val="-2"/>
          <w:sz w:val="24"/>
        </w:rPr>
        <w:t>приборов;</w:t>
      </w:r>
    </w:p>
    <w:p w14:paraId="14B18ACF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line="261" w:lineRule="auto"/>
        <w:ind w:right="143" w:firstLine="708"/>
        <w:rPr>
          <w:sz w:val="24"/>
        </w:rPr>
      </w:pPr>
      <w:r>
        <w:rPr>
          <w:sz w:val="24"/>
        </w:rPr>
        <w:t xml:space="preserve">освоение приёмов работы с информацией физического содержания, включая информацию о современных достижениях физики, анализ и критическое оценивание </w:t>
      </w:r>
      <w:r>
        <w:rPr>
          <w:spacing w:val="-2"/>
          <w:sz w:val="24"/>
        </w:rPr>
        <w:t>информации;</w:t>
      </w:r>
    </w:p>
    <w:p w14:paraId="7A26DE45" w14:textId="77777777" w:rsidR="008D5564" w:rsidRDefault="00000000">
      <w:pPr>
        <w:pStyle w:val="a4"/>
        <w:numPr>
          <w:ilvl w:val="0"/>
          <w:numId w:val="1"/>
        </w:numPr>
        <w:tabs>
          <w:tab w:val="left" w:pos="1556"/>
        </w:tabs>
        <w:spacing w:before="5" w:line="261" w:lineRule="auto"/>
        <w:ind w:firstLine="708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7"/>
          <w:sz w:val="24"/>
        </w:rPr>
        <w:t xml:space="preserve"> </w:t>
      </w:r>
      <w:r>
        <w:rPr>
          <w:sz w:val="24"/>
        </w:rPr>
        <w:t>и современными технологиями, основанными на достижениях физической науки.</w:t>
      </w:r>
    </w:p>
    <w:p w14:paraId="4029EA50" w14:textId="77777777" w:rsidR="008D5564" w:rsidRDefault="00000000">
      <w:pPr>
        <w:pStyle w:val="a3"/>
        <w:spacing w:before="1" w:line="264" w:lineRule="auto"/>
        <w:ind w:right="140" w:firstLine="768"/>
      </w:pPr>
      <w:r>
        <w:t>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</w:p>
    <w:sectPr w:rsidR="008D5564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85026"/>
    <w:multiLevelType w:val="hybridMultilevel"/>
    <w:tmpl w:val="0B58AD96"/>
    <w:lvl w:ilvl="0" w:tplc="0100AEF6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CF164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519065D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DB46C17E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76D077A8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FA66AD80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B308D632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DC02D5A6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D3BA2CD4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num w:numId="1" w16cid:durableId="179636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64"/>
    <w:rsid w:val="005E5435"/>
    <w:rsid w:val="008D5564"/>
    <w:rsid w:val="00E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A66D"/>
  <w15:docId w15:val="{570599CD-71AA-427C-8E29-6EE3CD1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84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4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"/>
      <w:ind w:left="141" w:right="14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2</cp:revision>
  <dcterms:created xsi:type="dcterms:W3CDTF">2025-09-15T08:17:00Z</dcterms:created>
  <dcterms:modified xsi:type="dcterms:W3CDTF">2025-09-15T08:17:00Z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