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D133" w14:textId="77777777" w:rsidR="001C56F3" w:rsidRDefault="00000000">
      <w:pPr>
        <w:pStyle w:val="a4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культура»</w:t>
      </w:r>
    </w:p>
    <w:p w14:paraId="3150B809" w14:textId="77777777" w:rsidR="00CA4169" w:rsidRPr="00CA4169" w:rsidRDefault="00CA4169" w:rsidP="00CA4169">
      <w:pPr>
        <w:spacing w:line="264" w:lineRule="auto"/>
        <w:ind w:left="285" w:right="139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00B10D96" w14:textId="77777777" w:rsidR="00CA4169" w:rsidRPr="00CA4169" w:rsidRDefault="00CA4169" w:rsidP="00CA4169">
      <w:pPr>
        <w:spacing w:before="2" w:line="264" w:lineRule="auto"/>
        <w:ind w:left="285" w:right="138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5C4A1CD8" w14:textId="77777777" w:rsidR="00CA4169" w:rsidRPr="00CA4169" w:rsidRDefault="00CA4169" w:rsidP="00CA4169">
      <w:pPr>
        <w:spacing w:line="264" w:lineRule="auto"/>
        <w:ind w:left="285" w:right="143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24181E8" w14:textId="77777777" w:rsidR="00CA4169" w:rsidRPr="00CA4169" w:rsidRDefault="00CA4169" w:rsidP="00CA4169">
      <w:pPr>
        <w:spacing w:line="264" w:lineRule="auto"/>
        <w:ind w:left="285" w:right="142" w:firstLine="600"/>
        <w:jc w:val="both"/>
        <w:rPr>
          <w:sz w:val="24"/>
          <w:szCs w:val="24"/>
        </w:rPr>
      </w:pPr>
      <w:r w:rsidRPr="00CA4169">
        <w:rPr>
          <w:b/>
          <w:bCs/>
          <w:sz w:val="24"/>
          <w:szCs w:val="24"/>
        </w:rPr>
        <w:t xml:space="preserve">Общей целью </w:t>
      </w:r>
      <w:r w:rsidRPr="00CA4169">
        <w:rPr>
          <w:sz w:val="24"/>
          <w:szCs w:val="24"/>
        </w:rPr>
        <w:t>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опыта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по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использованию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современных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систем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физической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культуры</w:t>
      </w:r>
      <w:r w:rsidRPr="00CA4169">
        <w:rPr>
          <w:spacing w:val="80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в</w:t>
      </w:r>
    </w:p>
    <w:p w14:paraId="757B2AA9" w14:textId="11209AD8" w:rsidR="00CA4169" w:rsidRDefault="00CA4169" w:rsidP="00CA4169">
      <w:pPr>
        <w:spacing w:before="60" w:line="264" w:lineRule="auto"/>
        <w:ind w:left="285" w:right="145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</w:t>
      </w:r>
      <w:r>
        <w:rPr>
          <w:sz w:val="24"/>
          <w:szCs w:val="24"/>
        </w:rPr>
        <w:t>: развивающая, облучающая, воспитывающая.</w:t>
      </w:r>
    </w:p>
    <w:p w14:paraId="76F19982" w14:textId="501FF808" w:rsidR="00CA4169" w:rsidRPr="00CA4169" w:rsidRDefault="00CA4169" w:rsidP="00CA4169">
      <w:pPr>
        <w:spacing w:line="264" w:lineRule="auto"/>
        <w:ind w:left="285" w:right="139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</w:t>
      </w:r>
      <w:r w:rsidRPr="00CA4169">
        <w:rPr>
          <w:spacing w:val="-2"/>
          <w:sz w:val="24"/>
          <w:szCs w:val="24"/>
        </w:rPr>
        <w:t>совершенствование».</w:t>
      </w:r>
    </w:p>
    <w:p w14:paraId="2D9B1440" w14:textId="77777777" w:rsidR="00CA4169" w:rsidRPr="00CA4169" w:rsidRDefault="00CA4169" w:rsidP="00CA4169">
      <w:pPr>
        <w:spacing w:before="1" w:line="264" w:lineRule="auto"/>
        <w:ind w:left="285" w:right="139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14:paraId="3164B730" w14:textId="77777777" w:rsidR="00CA4169" w:rsidRPr="00CA4169" w:rsidRDefault="00CA4169" w:rsidP="00CA4169">
      <w:pPr>
        <w:ind w:left="885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Вариативные</w:t>
      </w:r>
      <w:r w:rsidRPr="00CA4169">
        <w:rPr>
          <w:spacing w:val="67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модули</w:t>
      </w:r>
      <w:r w:rsidRPr="00CA4169">
        <w:rPr>
          <w:spacing w:val="73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объединены</w:t>
      </w:r>
      <w:r w:rsidRPr="00CA4169">
        <w:rPr>
          <w:spacing w:val="71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в</w:t>
      </w:r>
      <w:r w:rsidRPr="00CA4169">
        <w:rPr>
          <w:spacing w:val="71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программе</w:t>
      </w:r>
      <w:r w:rsidRPr="00CA4169">
        <w:rPr>
          <w:spacing w:val="71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по</w:t>
      </w:r>
      <w:r w:rsidRPr="00CA4169">
        <w:rPr>
          <w:spacing w:val="72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физической</w:t>
      </w:r>
      <w:r w:rsidRPr="00CA4169">
        <w:rPr>
          <w:spacing w:val="71"/>
          <w:w w:val="150"/>
          <w:sz w:val="24"/>
          <w:szCs w:val="24"/>
        </w:rPr>
        <w:t xml:space="preserve"> </w:t>
      </w:r>
      <w:r w:rsidRPr="00CA4169">
        <w:rPr>
          <w:sz w:val="24"/>
          <w:szCs w:val="24"/>
        </w:rPr>
        <w:t>культуре</w:t>
      </w:r>
      <w:r w:rsidRPr="00CA4169">
        <w:rPr>
          <w:spacing w:val="71"/>
          <w:w w:val="150"/>
          <w:sz w:val="24"/>
          <w:szCs w:val="24"/>
        </w:rPr>
        <w:t xml:space="preserve"> </w:t>
      </w:r>
      <w:r w:rsidRPr="00CA4169">
        <w:rPr>
          <w:spacing w:val="-2"/>
          <w:sz w:val="24"/>
          <w:szCs w:val="24"/>
        </w:rPr>
        <w:t>модулем</w:t>
      </w:r>
    </w:p>
    <w:p w14:paraId="7FD48167" w14:textId="77777777" w:rsidR="00CA4169" w:rsidRPr="00CA4169" w:rsidRDefault="00CA4169" w:rsidP="00CA4169">
      <w:pPr>
        <w:spacing w:before="26" w:line="264" w:lineRule="auto"/>
        <w:ind w:left="285" w:right="143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«Спортивная и физическая подготовка», содержание которого разрабатывается образовательной</w:t>
      </w:r>
      <w:r w:rsidRPr="00CA4169">
        <w:rPr>
          <w:spacing w:val="57"/>
          <w:sz w:val="24"/>
          <w:szCs w:val="24"/>
        </w:rPr>
        <w:t xml:space="preserve"> </w:t>
      </w:r>
      <w:r w:rsidRPr="00CA4169">
        <w:rPr>
          <w:sz w:val="24"/>
          <w:szCs w:val="24"/>
        </w:rPr>
        <w:t>организацией</w:t>
      </w:r>
      <w:r w:rsidRPr="00CA4169">
        <w:rPr>
          <w:spacing w:val="59"/>
          <w:sz w:val="24"/>
          <w:szCs w:val="24"/>
        </w:rPr>
        <w:t xml:space="preserve"> </w:t>
      </w:r>
      <w:r w:rsidRPr="00CA4169">
        <w:rPr>
          <w:sz w:val="24"/>
          <w:szCs w:val="24"/>
        </w:rPr>
        <w:t>на</w:t>
      </w:r>
      <w:r w:rsidRPr="00CA4169">
        <w:rPr>
          <w:spacing w:val="57"/>
          <w:sz w:val="24"/>
          <w:szCs w:val="24"/>
        </w:rPr>
        <w:t xml:space="preserve"> </w:t>
      </w:r>
      <w:r w:rsidRPr="00CA4169">
        <w:rPr>
          <w:sz w:val="24"/>
          <w:szCs w:val="24"/>
        </w:rPr>
        <w:t>основе</w:t>
      </w:r>
      <w:r w:rsidRPr="00CA4169">
        <w:rPr>
          <w:spacing w:val="56"/>
          <w:sz w:val="24"/>
          <w:szCs w:val="24"/>
        </w:rPr>
        <w:t xml:space="preserve"> </w:t>
      </w:r>
      <w:r w:rsidRPr="00CA4169">
        <w:rPr>
          <w:sz w:val="24"/>
          <w:szCs w:val="24"/>
        </w:rPr>
        <w:t>федеральной</w:t>
      </w:r>
      <w:r w:rsidRPr="00CA4169">
        <w:rPr>
          <w:spacing w:val="59"/>
          <w:sz w:val="24"/>
          <w:szCs w:val="24"/>
        </w:rPr>
        <w:t xml:space="preserve"> </w:t>
      </w:r>
      <w:r w:rsidRPr="00CA4169">
        <w:rPr>
          <w:sz w:val="24"/>
          <w:szCs w:val="24"/>
        </w:rPr>
        <w:t>рабочей</w:t>
      </w:r>
      <w:r w:rsidRPr="00CA4169">
        <w:rPr>
          <w:spacing w:val="59"/>
          <w:sz w:val="24"/>
          <w:szCs w:val="24"/>
        </w:rPr>
        <w:t xml:space="preserve"> </w:t>
      </w:r>
      <w:r w:rsidRPr="00CA4169">
        <w:rPr>
          <w:sz w:val="24"/>
          <w:szCs w:val="24"/>
        </w:rPr>
        <w:t>программы</w:t>
      </w:r>
      <w:r w:rsidRPr="00CA4169">
        <w:rPr>
          <w:spacing w:val="57"/>
          <w:sz w:val="24"/>
          <w:szCs w:val="24"/>
        </w:rPr>
        <w:t xml:space="preserve"> </w:t>
      </w:r>
      <w:r w:rsidRPr="00CA4169">
        <w:rPr>
          <w:sz w:val="24"/>
          <w:szCs w:val="24"/>
        </w:rPr>
        <w:t>по</w:t>
      </w:r>
      <w:r w:rsidRPr="00CA4169">
        <w:rPr>
          <w:spacing w:val="59"/>
          <w:sz w:val="24"/>
          <w:szCs w:val="24"/>
        </w:rPr>
        <w:t xml:space="preserve"> </w:t>
      </w:r>
      <w:r w:rsidRPr="00CA4169">
        <w:rPr>
          <w:spacing w:val="-2"/>
          <w:sz w:val="24"/>
          <w:szCs w:val="24"/>
        </w:rPr>
        <w:t>физической</w:t>
      </w:r>
    </w:p>
    <w:p w14:paraId="16754BE0" w14:textId="77777777" w:rsidR="00CA4169" w:rsidRPr="00CA4169" w:rsidRDefault="00CA4169" w:rsidP="00CA4169">
      <w:pPr>
        <w:spacing w:line="264" w:lineRule="auto"/>
        <w:ind w:left="140" w:firstLine="600"/>
        <w:jc w:val="both"/>
        <w:rPr>
          <w:sz w:val="24"/>
          <w:szCs w:val="24"/>
        </w:rPr>
        <w:sectPr w:rsidR="00CA4169" w:rsidRPr="00CA4169" w:rsidSect="00CA4169">
          <w:pgSz w:w="11910" w:h="16390"/>
          <w:pgMar w:top="640" w:right="708" w:bottom="280" w:left="992" w:header="720" w:footer="720" w:gutter="0"/>
          <w:cols w:space="720"/>
        </w:sectPr>
      </w:pPr>
    </w:p>
    <w:p w14:paraId="2CEC82CE" w14:textId="77777777" w:rsidR="00CA4169" w:rsidRPr="00CA4169" w:rsidRDefault="00CA4169" w:rsidP="00CA4169">
      <w:pPr>
        <w:spacing w:before="60" w:line="264" w:lineRule="auto"/>
        <w:ind w:left="285" w:right="138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культуре</w:t>
      </w:r>
      <w:r w:rsidRPr="00CA4169">
        <w:rPr>
          <w:spacing w:val="-3"/>
          <w:sz w:val="24"/>
          <w:szCs w:val="24"/>
        </w:rPr>
        <w:t xml:space="preserve"> </w:t>
      </w:r>
      <w:r w:rsidRPr="00CA4169">
        <w:rPr>
          <w:sz w:val="24"/>
          <w:szCs w:val="24"/>
        </w:rPr>
        <w:t>для</w:t>
      </w:r>
      <w:r w:rsidRPr="00CA4169">
        <w:rPr>
          <w:spacing w:val="-1"/>
          <w:sz w:val="24"/>
          <w:szCs w:val="24"/>
        </w:rPr>
        <w:t xml:space="preserve"> </w:t>
      </w:r>
      <w:r w:rsidRPr="00CA4169">
        <w:rPr>
          <w:sz w:val="24"/>
          <w:szCs w:val="24"/>
        </w:rPr>
        <w:t>общеобразовательных организаций.</w:t>
      </w:r>
      <w:r w:rsidRPr="00CA4169">
        <w:rPr>
          <w:spacing w:val="-2"/>
          <w:sz w:val="24"/>
          <w:szCs w:val="24"/>
        </w:rPr>
        <w:t xml:space="preserve"> </w:t>
      </w:r>
      <w:r w:rsidRPr="00CA4169">
        <w:rPr>
          <w:sz w:val="24"/>
          <w:szCs w:val="24"/>
        </w:rPr>
        <w:t>Основной</w:t>
      </w:r>
      <w:r w:rsidRPr="00CA4169">
        <w:rPr>
          <w:spacing w:val="-1"/>
          <w:sz w:val="24"/>
          <w:szCs w:val="24"/>
        </w:rPr>
        <w:t xml:space="preserve"> </w:t>
      </w:r>
      <w:r w:rsidRPr="00CA4169">
        <w:rPr>
          <w:sz w:val="24"/>
          <w:szCs w:val="24"/>
        </w:rPr>
        <w:t>содержательной</w:t>
      </w:r>
      <w:r w:rsidRPr="00CA4169">
        <w:rPr>
          <w:spacing w:val="-3"/>
          <w:sz w:val="24"/>
          <w:szCs w:val="24"/>
        </w:rPr>
        <w:t xml:space="preserve"> </w:t>
      </w:r>
      <w:r w:rsidRPr="00CA4169">
        <w:rPr>
          <w:sz w:val="24"/>
          <w:szCs w:val="24"/>
        </w:rPr>
        <w:t>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14:paraId="0862D5AE" w14:textId="77777777" w:rsidR="00CA4169" w:rsidRPr="00CA4169" w:rsidRDefault="00CA4169" w:rsidP="00CA4169">
      <w:pPr>
        <w:spacing w:line="264" w:lineRule="auto"/>
        <w:ind w:left="285" w:right="141" w:firstLine="600"/>
        <w:jc w:val="both"/>
        <w:rPr>
          <w:sz w:val="24"/>
          <w:szCs w:val="24"/>
        </w:rPr>
      </w:pPr>
      <w:r w:rsidRPr="00CA4169">
        <w:rPr>
          <w:sz w:val="24"/>
          <w:szCs w:val="24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14:paraId="610832FF" w14:textId="2AE11747" w:rsidR="001C56F3" w:rsidRDefault="00CA4169" w:rsidP="00CA4169">
      <w:pPr>
        <w:spacing w:line="264" w:lineRule="auto"/>
        <w:ind w:left="285" w:right="140" w:firstLine="600"/>
        <w:jc w:val="both"/>
      </w:pPr>
      <w:r w:rsidRPr="00CA4169">
        <w:rPr>
          <w:sz w:val="24"/>
          <w:szCs w:val="24"/>
        </w:rPr>
        <w:t>Общее число часов, рекомендованных для изучения физической культуры, – 136 часов:</w:t>
      </w:r>
      <w:r w:rsidRPr="00CA4169">
        <w:rPr>
          <w:spacing w:val="80"/>
          <w:sz w:val="24"/>
          <w:szCs w:val="24"/>
        </w:rPr>
        <w:t xml:space="preserve"> </w:t>
      </w:r>
      <w:r w:rsidRPr="00CA4169">
        <w:rPr>
          <w:sz w:val="24"/>
          <w:szCs w:val="24"/>
        </w:rPr>
        <w:t>в 10 классе – 68 часов (2 часа в неделю), в 11 классе – 68 часов (2 часа в неделю).</w:t>
      </w:r>
    </w:p>
    <w:sectPr w:rsidR="001C56F3" w:rsidSect="00CA4169">
      <w:type w:val="continuous"/>
      <w:pgSz w:w="11910" w:h="16390"/>
      <w:pgMar w:top="10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F3"/>
    <w:rsid w:val="001C56F3"/>
    <w:rsid w:val="00BD1F60"/>
    <w:rsid w:val="00C141EA"/>
    <w:rsid w:val="00CA4169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03A"/>
  <w15:docId w15:val="{431F766F-CF12-4927-A02F-5EC46EC3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60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602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2</cp:revision>
  <dcterms:created xsi:type="dcterms:W3CDTF">2025-09-15T10:11:00Z</dcterms:created>
  <dcterms:modified xsi:type="dcterms:W3CDTF">2025-09-15T10:11:00Z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